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F2" w:rsidRPr="00A84CD6" w:rsidRDefault="00A84CD6" w:rsidP="00CA6E8D">
      <w:pPr>
        <w:pStyle w:val="Recuodecorpodetexto"/>
        <w:ind w:left="0"/>
        <w:rPr>
          <w:b w:val="0"/>
        </w:rPr>
      </w:pPr>
      <w:r>
        <w:rPr>
          <w:b w:val="0"/>
        </w:rPr>
        <w:t xml:space="preserve">DECRETO </w:t>
      </w:r>
      <w:r w:rsidRPr="00A84CD6">
        <w:rPr>
          <w:b w:val="0"/>
        </w:rPr>
        <w:t>4.763</w:t>
      </w:r>
      <w:r w:rsidR="00E147F2" w:rsidRPr="00A84CD6">
        <w:rPr>
          <w:b w:val="0"/>
        </w:rPr>
        <w:t>/201</w:t>
      </w:r>
      <w:r w:rsidR="00B62200">
        <w:rPr>
          <w:b w:val="0"/>
        </w:rPr>
        <w:t>9</w:t>
      </w:r>
      <w:bookmarkStart w:id="0" w:name="_GoBack"/>
      <w:bookmarkEnd w:id="0"/>
      <w:r w:rsidR="00E147F2" w:rsidRPr="00A84CD6">
        <w:rPr>
          <w:b w:val="0"/>
        </w:rPr>
        <w:t xml:space="preserve"> DE </w:t>
      </w:r>
      <w:r w:rsidRPr="00A84CD6">
        <w:rPr>
          <w:b w:val="0"/>
        </w:rPr>
        <w:t>10</w:t>
      </w:r>
      <w:r w:rsidR="00E147F2" w:rsidRPr="00A84CD6">
        <w:rPr>
          <w:b w:val="0"/>
        </w:rPr>
        <w:t xml:space="preserve"> DE </w:t>
      </w:r>
      <w:r w:rsidR="00CA6E8D">
        <w:rPr>
          <w:b w:val="0"/>
        </w:rPr>
        <w:t>JUNHO</w:t>
      </w:r>
    </w:p>
    <w:p w:rsidR="00E147F2" w:rsidRPr="00E147F2" w:rsidRDefault="00E147F2" w:rsidP="00CA6E8D">
      <w:pPr>
        <w:jc w:val="both"/>
        <w:rPr>
          <w:rFonts w:ascii="Times New Roman" w:hAnsi="Times New Roman"/>
          <w:u w:val="single"/>
        </w:rPr>
      </w:pPr>
    </w:p>
    <w:p w:rsidR="00E147F2" w:rsidRPr="00A84CD6" w:rsidRDefault="00E147F2" w:rsidP="00CA6E8D">
      <w:pPr>
        <w:ind w:left="4253"/>
        <w:jc w:val="both"/>
        <w:rPr>
          <w:rFonts w:ascii="Times New Roman" w:hAnsi="Times New Roman"/>
          <w:i/>
        </w:rPr>
      </w:pPr>
      <w:r w:rsidRPr="00A84CD6">
        <w:rPr>
          <w:rFonts w:ascii="Times New Roman" w:hAnsi="Times New Roman"/>
          <w:i/>
        </w:rPr>
        <w:t>Altera a Composição do Conselho Municipal de Educação</w:t>
      </w:r>
      <w:r w:rsidR="004E68FB">
        <w:rPr>
          <w:rFonts w:ascii="Times New Roman" w:hAnsi="Times New Roman"/>
          <w:i/>
        </w:rPr>
        <w:t>.</w:t>
      </w:r>
    </w:p>
    <w:p w:rsidR="00E147F2" w:rsidRPr="00E147F2" w:rsidRDefault="00E147F2" w:rsidP="00CA6E8D">
      <w:pPr>
        <w:ind w:left="5529"/>
        <w:jc w:val="both"/>
        <w:rPr>
          <w:rFonts w:ascii="Times New Roman" w:hAnsi="Times New Roman"/>
        </w:rPr>
      </w:pPr>
    </w:p>
    <w:p w:rsidR="00E147F2" w:rsidRPr="00E147F2" w:rsidRDefault="00E147F2" w:rsidP="00CA6E8D">
      <w:pPr>
        <w:ind w:right="140" w:firstLine="1418"/>
        <w:jc w:val="both"/>
        <w:rPr>
          <w:rFonts w:ascii="Times New Roman" w:hAnsi="Times New Roman"/>
          <w:b/>
        </w:rPr>
      </w:pPr>
      <w:r w:rsidRPr="00E147F2">
        <w:rPr>
          <w:rFonts w:ascii="Times New Roman" w:hAnsi="Times New Roman"/>
        </w:rPr>
        <w:t xml:space="preserve">O Prefeito Municipal de Santa Bárbara do Sul, Estado do Rio Grande do Sul, com base no art. 64 da Lei Orgânica Municipal, </w:t>
      </w:r>
    </w:p>
    <w:p w:rsidR="00E147F2" w:rsidRPr="00E147F2" w:rsidRDefault="00E147F2" w:rsidP="00CA6E8D">
      <w:pPr>
        <w:ind w:firstLine="1260"/>
        <w:jc w:val="both"/>
        <w:rPr>
          <w:rFonts w:ascii="Times New Roman" w:hAnsi="Times New Roman"/>
          <w:b/>
        </w:rPr>
      </w:pPr>
    </w:p>
    <w:p w:rsidR="00E147F2" w:rsidRPr="00E147F2" w:rsidRDefault="00E147F2" w:rsidP="00CA6E8D">
      <w:pPr>
        <w:ind w:firstLine="1260"/>
        <w:jc w:val="both"/>
        <w:rPr>
          <w:rFonts w:ascii="Times New Roman" w:hAnsi="Times New Roman"/>
          <w:b/>
        </w:rPr>
      </w:pPr>
    </w:p>
    <w:p w:rsidR="00E147F2" w:rsidRPr="00E147F2" w:rsidRDefault="00E147F2" w:rsidP="00CA6E8D">
      <w:pPr>
        <w:jc w:val="center"/>
        <w:rPr>
          <w:rFonts w:ascii="Times New Roman" w:hAnsi="Times New Roman"/>
        </w:rPr>
      </w:pPr>
      <w:r w:rsidRPr="00E147F2">
        <w:rPr>
          <w:rFonts w:ascii="Times New Roman" w:hAnsi="Times New Roman"/>
        </w:rPr>
        <w:t>D E C R E T A:</w:t>
      </w:r>
    </w:p>
    <w:p w:rsidR="00E147F2" w:rsidRPr="00E147F2" w:rsidRDefault="00E147F2" w:rsidP="00CA6E8D">
      <w:pPr>
        <w:ind w:left="1418" w:hanging="1418"/>
        <w:jc w:val="both"/>
        <w:rPr>
          <w:rFonts w:ascii="Times New Roman" w:hAnsi="Times New Roman"/>
        </w:rPr>
      </w:pPr>
    </w:p>
    <w:p w:rsidR="00E147F2" w:rsidRDefault="00E147F2" w:rsidP="00747B97">
      <w:pPr>
        <w:pStyle w:val="Recuodecorpodetexto3"/>
        <w:ind w:firstLine="1135"/>
        <w:jc w:val="both"/>
        <w:rPr>
          <w:color w:val="auto"/>
          <w:sz w:val="24"/>
          <w:szCs w:val="24"/>
        </w:rPr>
      </w:pPr>
      <w:r w:rsidRPr="00E147F2">
        <w:rPr>
          <w:color w:val="auto"/>
          <w:sz w:val="24"/>
          <w:szCs w:val="24"/>
        </w:rPr>
        <w:t xml:space="preserve">Art. 1.º </w:t>
      </w:r>
      <w:r w:rsidR="00747B97">
        <w:rPr>
          <w:color w:val="auto"/>
          <w:sz w:val="24"/>
          <w:szCs w:val="24"/>
        </w:rPr>
        <w:t>Fica estabelecida a composição do Conselho Municipal de Educação – CME, nos termos da Lei Municipal n.º 2.536/2005 de 01 de Agosto, com os seguintes membros:</w:t>
      </w:r>
    </w:p>
    <w:p w:rsidR="00747B97" w:rsidRPr="00A84CD6" w:rsidRDefault="00747B97" w:rsidP="00747B97">
      <w:pPr>
        <w:pStyle w:val="Recuodecorpodetexto3"/>
        <w:ind w:firstLine="1135"/>
        <w:jc w:val="both"/>
        <w:rPr>
          <w:color w:val="auto"/>
          <w:sz w:val="24"/>
          <w:szCs w:val="24"/>
        </w:rPr>
      </w:pPr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>I.</w:t>
      </w:r>
      <w:r w:rsidRPr="00A84CD6">
        <w:rPr>
          <w:rFonts w:ascii="Times New Roman" w:eastAsia="SimSun" w:hAnsi="Times New Roman" w:cs="Mangal"/>
          <w:kern w:val="3"/>
          <w:lang w:eastAsia="zh-CN" w:bidi="hi-IN"/>
        </w:rPr>
        <w:tab/>
        <w:t>Representante do Poder Executivo.</w:t>
      </w:r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>Titulares: Janete Pazinato de Sá</w:t>
      </w:r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Suplente: Janice Fátima </w:t>
      </w:r>
      <w:proofErr w:type="spell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Peccini</w:t>
      </w:r>
      <w:proofErr w:type="spellEnd"/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 Oliveira</w:t>
      </w:r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val="en-US" w:eastAsia="zh-CN" w:bidi="hi-IN"/>
        </w:rPr>
      </w:pPr>
      <w:proofErr w:type="spellStart"/>
      <w:r w:rsidRPr="00A84CD6">
        <w:rPr>
          <w:rFonts w:ascii="Times New Roman" w:eastAsia="SimSun" w:hAnsi="Times New Roman" w:cs="Mangal"/>
          <w:kern w:val="3"/>
          <w:lang w:val="en-US" w:eastAsia="zh-CN" w:bidi="hi-IN"/>
        </w:rPr>
        <w:t>Titulares</w:t>
      </w:r>
      <w:proofErr w:type="spellEnd"/>
      <w:r w:rsidRPr="00A84CD6">
        <w:rPr>
          <w:rFonts w:ascii="Times New Roman" w:eastAsia="SimSun" w:hAnsi="Times New Roman" w:cs="Mangal"/>
          <w:kern w:val="3"/>
          <w:lang w:val="en-US" w:eastAsia="zh-CN" w:bidi="hi-IN"/>
        </w:rPr>
        <w:t xml:space="preserve">: Simone </w:t>
      </w:r>
      <w:proofErr w:type="spellStart"/>
      <w:r w:rsidRPr="00A84CD6">
        <w:rPr>
          <w:rFonts w:ascii="Times New Roman" w:eastAsia="SimSun" w:hAnsi="Times New Roman" w:cs="Mangal"/>
          <w:kern w:val="3"/>
          <w:lang w:val="en-US" w:eastAsia="zh-CN" w:bidi="hi-IN"/>
        </w:rPr>
        <w:t>Feiden</w:t>
      </w:r>
      <w:proofErr w:type="spellEnd"/>
      <w:r w:rsidRPr="00A84CD6">
        <w:rPr>
          <w:rFonts w:ascii="Times New Roman" w:eastAsia="SimSun" w:hAnsi="Times New Roman" w:cs="Mangal"/>
          <w:kern w:val="3"/>
          <w:lang w:val="en-US" w:eastAsia="zh-CN" w:bidi="hi-IN"/>
        </w:rPr>
        <w:t xml:space="preserve"> Springer</w:t>
      </w:r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val="en-US" w:eastAsia="zh-CN" w:bidi="hi-IN"/>
        </w:rPr>
      </w:pPr>
      <w:proofErr w:type="spellStart"/>
      <w:r w:rsidRPr="00A84CD6">
        <w:rPr>
          <w:rFonts w:ascii="Times New Roman" w:eastAsia="SimSun" w:hAnsi="Times New Roman" w:cs="Mangal"/>
          <w:kern w:val="3"/>
          <w:lang w:val="en-US" w:eastAsia="zh-CN" w:bidi="hi-IN"/>
        </w:rPr>
        <w:t>Suplente</w:t>
      </w:r>
      <w:proofErr w:type="spellEnd"/>
      <w:r w:rsidRPr="00A84CD6">
        <w:rPr>
          <w:rFonts w:ascii="Times New Roman" w:eastAsia="SimSun" w:hAnsi="Times New Roman" w:cs="Mangal"/>
          <w:kern w:val="3"/>
          <w:lang w:val="en-US" w:eastAsia="zh-CN" w:bidi="hi-IN"/>
        </w:rPr>
        <w:t xml:space="preserve">: Carmen </w:t>
      </w:r>
      <w:proofErr w:type="spellStart"/>
      <w:r w:rsidRPr="00A84CD6">
        <w:rPr>
          <w:rFonts w:ascii="Times New Roman" w:eastAsia="SimSun" w:hAnsi="Times New Roman" w:cs="Mangal"/>
          <w:kern w:val="3"/>
          <w:lang w:val="en-US" w:eastAsia="zh-CN" w:bidi="hi-IN"/>
        </w:rPr>
        <w:t>Apolônia</w:t>
      </w:r>
      <w:proofErr w:type="spellEnd"/>
      <w:r w:rsidRPr="00A84CD6">
        <w:rPr>
          <w:rFonts w:ascii="Times New Roman" w:eastAsia="SimSun" w:hAnsi="Times New Roman" w:cs="Mangal"/>
          <w:kern w:val="3"/>
          <w:lang w:val="en-US" w:eastAsia="zh-CN" w:bidi="hi-IN"/>
        </w:rPr>
        <w:t xml:space="preserve"> </w:t>
      </w:r>
      <w:proofErr w:type="spellStart"/>
      <w:r w:rsidRPr="00A84CD6">
        <w:rPr>
          <w:rFonts w:ascii="Times New Roman" w:eastAsia="SimSun" w:hAnsi="Times New Roman" w:cs="Mangal"/>
          <w:kern w:val="3"/>
          <w:lang w:val="en-US" w:eastAsia="zh-CN" w:bidi="hi-IN"/>
        </w:rPr>
        <w:t>Holdefer</w:t>
      </w:r>
      <w:proofErr w:type="spellEnd"/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val="en-US" w:eastAsia="zh-CN" w:bidi="hi-IN"/>
        </w:rPr>
      </w:pPr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>II.</w:t>
      </w:r>
      <w:r w:rsidRPr="00A84CD6">
        <w:rPr>
          <w:rFonts w:ascii="Times New Roman" w:eastAsia="SimSun" w:hAnsi="Times New Roman" w:cs="Mangal"/>
          <w:kern w:val="3"/>
          <w:lang w:eastAsia="zh-CN" w:bidi="hi-IN"/>
        </w:rPr>
        <w:tab/>
        <w:t>Representante da Secretaria Municipal de Educação, Cultura e Desporto.</w:t>
      </w:r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Titulares: Vanessa Lago </w:t>
      </w:r>
      <w:proofErr w:type="spell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Sari</w:t>
      </w:r>
      <w:proofErr w:type="spellEnd"/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Suplentes: Claudia Cristina dos Santos </w:t>
      </w:r>
      <w:proofErr w:type="spell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Federisse</w:t>
      </w:r>
      <w:proofErr w:type="spellEnd"/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Titulares: </w:t>
      </w:r>
      <w:proofErr w:type="spell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Jandra</w:t>
      </w:r>
      <w:proofErr w:type="spellEnd"/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 Elena </w:t>
      </w:r>
      <w:proofErr w:type="spell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Giacomilli</w:t>
      </w:r>
      <w:proofErr w:type="spellEnd"/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Suplente: Marilene Noé </w:t>
      </w:r>
      <w:proofErr w:type="spell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Araldi</w:t>
      </w:r>
      <w:proofErr w:type="spellEnd"/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>III.</w:t>
      </w:r>
      <w:r w:rsidRPr="00A84CD6">
        <w:rPr>
          <w:rFonts w:ascii="Times New Roman" w:eastAsia="SimSun" w:hAnsi="Times New Roman" w:cs="Mangal"/>
          <w:kern w:val="3"/>
          <w:lang w:eastAsia="zh-CN" w:bidi="hi-IN"/>
        </w:rPr>
        <w:tab/>
        <w:t xml:space="preserve">Representante dos Professores Municipais do Ensino </w:t>
      </w:r>
      <w:proofErr w:type="gram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Fundamental</w:t>
      </w:r>
      <w:proofErr w:type="gramEnd"/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>Titular: Iná Lúcia Freitas</w:t>
      </w:r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Suplente: Roberta </w:t>
      </w:r>
      <w:proofErr w:type="spell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Aque</w:t>
      </w:r>
      <w:proofErr w:type="spellEnd"/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 </w:t>
      </w:r>
      <w:proofErr w:type="spell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Eccel</w:t>
      </w:r>
      <w:proofErr w:type="spellEnd"/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>IV.</w:t>
      </w:r>
      <w:r w:rsidRPr="00A84CD6">
        <w:rPr>
          <w:rFonts w:ascii="Times New Roman" w:eastAsia="SimSun" w:hAnsi="Times New Roman" w:cs="Mangal"/>
          <w:kern w:val="3"/>
          <w:lang w:eastAsia="zh-CN" w:bidi="hi-IN"/>
        </w:rPr>
        <w:tab/>
        <w:t xml:space="preserve">Representante dos Professores Municipais de Educação </w:t>
      </w:r>
      <w:proofErr w:type="gram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Infantil</w:t>
      </w:r>
      <w:proofErr w:type="gramEnd"/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>Titular: Eliane de Fátima Soares</w:t>
      </w:r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>Suplente: Marlene Moraes da Silva Herman</w:t>
      </w:r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>V.</w:t>
      </w:r>
      <w:r w:rsidRPr="00A84CD6">
        <w:rPr>
          <w:rFonts w:ascii="Times New Roman" w:eastAsia="SimSun" w:hAnsi="Times New Roman" w:cs="Mangal"/>
          <w:kern w:val="3"/>
          <w:lang w:eastAsia="zh-CN" w:bidi="hi-IN"/>
        </w:rPr>
        <w:tab/>
        <w:t>Representante dos Diretores das Escolas Municipais</w:t>
      </w:r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Titulares: </w:t>
      </w:r>
      <w:proofErr w:type="spell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Anelí</w:t>
      </w:r>
      <w:proofErr w:type="spellEnd"/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 Jung</w:t>
      </w:r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Suplente: Vanessa </w:t>
      </w:r>
      <w:proofErr w:type="spell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Dalbianco</w:t>
      </w:r>
      <w:proofErr w:type="spellEnd"/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 de Lima</w:t>
      </w:r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>VI.</w:t>
      </w:r>
      <w:r w:rsidRPr="00A84CD6">
        <w:rPr>
          <w:rFonts w:ascii="Times New Roman" w:eastAsia="SimSun" w:hAnsi="Times New Roman" w:cs="Mangal"/>
          <w:kern w:val="3"/>
          <w:lang w:eastAsia="zh-CN" w:bidi="hi-IN"/>
        </w:rPr>
        <w:tab/>
        <w:t xml:space="preserve">Representante dos </w:t>
      </w:r>
      <w:proofErr w:type="spell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CPMs</w:t>
      </w:r>
      <w:proofErr w:type="spellEnd"/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 das Escolas </w:t>
      </w:r>
      <w:proofErr w:type="gram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Municipais</w:t>
      </w:r>
      <w:proofErr w:type="gramEnd"/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Titular: </w:t>
      </w:r>
      <w:proofErr w:type="spell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Tailine</w:t>
      </w:r>
      <w:proofErr w:type="spellEnd"/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 </w:t>
      </w:r>
      <w:proofErr w:type="spell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Tonon</w:t>
      </w:r>
      <w:proofErr w:type="spellEnd"/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 Pontes</w:t>
      </w:r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Suplente: Luana </w:t>
      </w:r>
      <w:proofErr w:type="spell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Kunzler</w:t>
      </w:r>
      <w:proofErr w:type="spellEnd"/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>VII.</w:t>
      </w:r>
      <w:r w:rsidRPr="00A84CD6">
        <w:rPr>
          <w:rFonts w:ascii="Times New Roman" w:eastAsia="SimSun" w:hAnsi="Times New Roman" w:cs="Mangal"/>
          <w:kern w:val="3"/>
          <w:lang w:eastAsia="zh-CN" w:bidi="hi-IN"/>
        </w:rPr>
        <w:tab/>
        <w:t xml:space="preserve">Representante da </w:t>
      </w:r>
      <w:proofErr w:type="gram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APAE</w:t>
      </w:r>
      <w:proofErr w:type="gramEnd"/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Titular: Elisiane </w:t>
      </w:r>
      <w:proofErr w:type="spell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Wommer</w:t>
      </w:r>
      <w:proofErr w:type="spellEnd"/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 </w:t>
      </w:r>
      <w:proofErr w:type="spell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Bossler</w:t>
      </w:r>
      <w:proofErr w:type="spellEnd"/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lastRenderedPageBreak/>
        <w:t>Suplente: Berenice de Lima</w:t>
      </w:r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>VIII.</w:t>
      </w:r>
      <w:r w:rsidRPr="00A84CD6">
        <w:rPr>
          <w:rFonts w:ascii="Times New Roman" w:eastAsia="SimSun" w:hAnsi="Times New Roman" w:cs="Mangal"/>
          <w:kern w:val="3"/>
          <w:lang w:eastAsia="zh-CN" w:bidi="hi-IN"/>
        </w:rPr>
        <w:tab/>
        <w:t xml:space="preserve">Representante do Sindicato dos </w:t>
      </w:r>
      <w:proofErr w:type="gram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Municipários</w:t>
      </w:r>
      <w:proofErr w:type="gramEnd"/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Titular: Valéria Gloria Pinheiro </w:t>
      </w:r>
      <w:proofErr w:type="spell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Tomazi</w:t>
      </w:r>
      <w:proofErr w:type="spellEnd"/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Suplente: Nelson Von </w:t>
      </w:r>
      <w:proofErr w:type="spell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Grafen</w:t>
      </w:r>
      <w:proofErr w:type="spellEnd"/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>IX.</w:t>
      </w:r>
      <w:r w:rsidRPr="00A84CD6">
        <w:rPr>
          <w:rFonts w:ascii="Times New Roman" w:eastAsia="SimSun" w:hAnsi="Times New Roman" w:cs="Mangal"/>
          <w:kern w:val="3"/>
          <w:lang w:eastAsia="zh-CN" w:bidi="hi-IN"/>
        </w:rPr>
        <w:tab/>
        <w:t xml:space="preserve">Representante das Escolas </w:t>
      </w:r>
      <w:proofErr w:type="gram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Estaduais</w:t>
      </w:r>
      <w:proofErr w:type="gramEnd"/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Titular: Vânia Maria W. </w:t>
      </w:r>
      <w:proofErr w:type="gram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de</w:t>
      </w:r>
      <w:proofErr w:type="gramEnd"/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 Souza da Silveira</w:t>
      </w:r>
    </w:p>
    <w:p w:rsidR="00A84CD6" w:rsidRPr="00A84CD6" w:rsidRDefault="00A84CD6" w:rsidP="00CA6E8D">
      <w:pPr>
        <w:widowControl w:val="0"/>
        <w:suppressAutoHyphens/>
        <w:autoSpaceDN w:val="0"/>
        <w:ind w:left="851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 w:rsidRPr="00A84CD6">
        <w:rPr>
          <w:rFonts w:ascii="Times New Roman" w:eastAsia="SimSun" w:hAnsi="Times New Roman" w:cs="Mangal"/>
          <w:kern w:val="3"/>
          <w:lang w:eastAsia="zh-CN" w:bidi="hi-IN"/>
        </w:rPr>
        <w:t xml:space="preserve">Suplente: Maria Cristina Menezes </w:t>
      </w:r>
      <w:proofErr w:type="spellStart"/>
      <w:r w:rsidRPr="00A84CD6">
        <w:rPr>
          <w:rFonts w:ascii="Times New Roman" w:eastAsia="SimSun" w:hAnsi="Times New Roman" w:cs="Mangal"/>
          <w:kern w:val="3"/>
          <w:lang w:eastAsia="zh-CN" w:bidi="hi-IN"/>
        </w:rPr>
        <w:t>Kumpel</w:t>
      </w:r>
      <w:proofErr w:type="spellEnd"/>
    </w:p>
    <w:p w:rsidR="00E147F2" w:rsidRPr="00E147F2" w:rsidRDefault="00E147F2" w:rsidP="00CA6E8D">
      <w:pPr>
        <w:pStyle w:val="Recuodecorpodetexto3"/>
        <w:ind w:left="0"/>
        <w:jc w:val="both"/>
        <w:rPr>
          <w:color w:val="auto"/>
          <w:sz w:val="24"/>
          <w:szCs w:val="24"/>
        </w:rPr>
      </w:pPr>
    </w:p>
    <w:p w:rsidR="009929CB" w:rsidRDefault="00E147F2" w:rsidP="00CA6E8D">
      <w:pPr>
        <w:pStyle w:val="Recuodecorpodetexto3"/>
        <w:ind w:left="0" w:firstLine="1418"/>
        <w:jc w:val="both"/>
        <w:rPr>
          <w:color w:val="auto"/>
          <w:sz w:val="24"/>
          <w:szCs w:val="24"/>
        </w:rPr>
      </w:pPr>
      <w:r w:rsidRPr="00E147F2">
        <w:rPr>
          <w:color w:val="auto"/>
          <w:sz w:val="24"/>
          <w:szCs w:val="24"/>
        </w:rPr>
        <w:t xml:space="preserve">Art. </w:t>
      </w:r>
      <w:proofErr w:type="gramStart"/>
      <w:r w:rsidRPr="00E147F2">
        <w:rPr>
          <w:color w:val="auto"/>
          <w:sz w:val="24"/>
          <w:szCs w:val="24"/>
        </w:rPr>
        <w:t>2.</w:t>
      </w:r>
      <w:proofErr w:type="gramEnd"/>
      <w:r w:rsidRPr="00E147F2">
        <w:rPr>
          <w:color w:val="auto"/>
          <w:sz w:val="24"/>
          <w:szCs w:val="24"/>
        </w:rPr>
        <w:t xml:space="preserve">° Fica fazendo parte integrante o </w:t>
      </w:r>
      <w:r w:rsidR="009929CB">
        <w:rPr>
          <w:color w:val="auto"/>
          <w:sz w:val="24"/>
          <w:szCs w:val="24"/>
        </w:rPr>
        <w:t>Memorando da Coordenadoria dos Conselhos Municipais nº 034/2019, datado de 10 de junho de 2019</w:t>
      </w:r>
    </w:p>
    <w:p w:rsidR="00E147F2" w:rsidRPr="00E147F2" w:rsidRDefault="00E147F2" w:rsidP="00CA6E8D">
      <w:pPr>
        <w:pStyle w:val="Recuodecorpodetexto3"/>
        <w:ind w:left="0" w:firstLine="1418"/>
        <w:jc w:val="both"/>
        <w:rPr>
          <w:color w:val="auto"/>
          <w:sz w:val="24"/>
          <w:szCs w:val="24"/>
        </w:rPr>
      </w:pPr>
      <w:r w:rsidRPr="00E147F2">
        <w:rPr>
          <w:color w:val="auto"/>
          <w:sz w:val="24"/>
          <w:szCs w:val="24"/>
        </w:rPr>
        <w:t xml:space="preserve">Art. </w:t>
      </w:r>
      <w:proofErr w:type="gramStart"/>
      <w:r w:rsidRPr="00E147F2">
        <w:rPr>
          <w:color w:val="auto"/>
          <w:sz w:val="24"/>
          <w:szCs w:val="24"/>
        </w:rPr>
        <w:t>3.</w:t>
      </w:r>
      <w:proofErr w:type="gramEnd"/>
      <w:r w:rsidRPr="00E147F2">
        <w:rPr>
          <w:color w:val="auto"/>
          <w:sz w:val="24"/>
          <w:szCs w:val="24"/>
        </w:rPr>
        <w:t>° Este Decreto entra em vigor na data de sua publicação e revoga as disposições em contrário, especialmente o Decreto nº</w:t>
      </w:r>
      <w:r w:rsidR="00747B97">
        <w:rPr>
          <w:color w:val="auto"/>
          <w:sz w:val="24"/>
          <w:szCs w:val="24"/>
        </w:rPr>
        <w:t xml:space="preserve"> </w:t>
      </w:r>
      <w:r w:rsidRPr="00E147F2">
        <w:rPr>
          <w:color w:val="auto"/>
          <w:sz w:val="24"/>
          <w:szCs w:val="24"/>
        </w:rPr>
        <w:t>45</w:t>
      </w:r>
      <w:r w:rsidR="009929CB">
        <w:rPr>
          <w:color w:val="auto"/>
          <w:sz w:val="24"/>
          <w:szCs w:val="24"/>
        </w:rPr>
        <w:t>35/2018</w:t>
      </w:r>
      <w:r w:rsidRPr="00E147F2">
        <w:rPr>
          <w:color w:val="auto"/>
          <w:sz w:val="24"/>
          <w:szCs w:val="24"/>
        </w:rPr>
        <w:t xml:space="preserve"> de </w:t>
      </w:r>
      <w:r w:rsidR="009929CB">
        <w:rPr>
          <w:color w:val="auto"/>
          <w:sz w:val="24"/>
          <w:szCs w:val="24"/>
        </w:rPr>
        <w:t>9</w:t>
      </w:r>
      <w:r w:rsidRPr="00E147F2">
        <w:rPr>
          <w:color w:val="auto"/>
          <w:sz w:val="24"/>
          <w:szCs w:val="24"/>
        </w:rPr>
        <w:t xml:space="preserve"> de </w:t>
      </w:r>
      <w:r w:rsidR="009929CB">
        <w:rPr>
          <w:color w:val="auto"/>
          <w:sz w:val="24"/>
          <w:szCs w:val="24"/>
        </w:rPr>
        <w:t>abril</w:t>
      </w:r>
      <w:r w:rsidRPr="00E147F2">
        <w:rPr>
          <w:color w:val="auto"/>
          <w:sz w:val="24"/>
          <w:szCs w:val="24"/>
        </w:rPr>
        <w:t>.</w:t>
      </w:r>
    </w:p>
    <w:p w:rsidR="00E147F2" w:rsidRPr="00E147F2" w:rsidRDefault="00E147F2" w:rsidP="00CA6E8D">
      <w:pPr>
        <w:ind w:firstLine="1418"/>
        <w:jc w:val="both"/>
        <w:rPr>
          <w:rFonts w:ascii="Times New Roman" w:hAnsi="Times New Roman"/>
        </w:rPr>
      </w:pPr>
    </w:p>
    <w:p w:rsidR="00E147F2" w:rsidRPr="00E147F2" w:rsidRDefault="00E147F2" w:rsidP="00CA6E8D">
      <w:pPr>
        <w:ind w:firstLine="1418"/>
        <w:jc w:val="both"/>
        <w:rPr>
          <w:rFonts w:ascii="Times New Roman" w:hAnsi="Times New Roman"/>
        </w:rPr>
      </w:pPr>
    </w:p>
    <w:p w:rsidR="00E147F2" w:rsidRPr="00E147F2" w:rsidRDefault="00E147F2" w:rsidP="00CA6E8D">
      <w:pPr>
        <w:ind w:left="990" w:firstLine="1134"/>
        <w:jc w:val="both"/>
        <w:rPr>
          <w:rFonts w:ascii="Times New Roman" w:hAnsi="Times New Roman"/>
        </w:rPr>
      </w:pPr>
      <w:r w:rsidRPr="00E147F2">
        <w:rPr>
          <w:rFonts w:ascii="Times New Roman" w:hAnsi="Times New Roman"/>
        </w:rPr>
        <w:t xml:space="preserve">Santa Bárbara do Sul, </w:t>
      </w:r>
      <w:r w:rsidR="009929CB">
        <w:rPr>
          <w:rFonts w:ascii="Times New Roman" w:hAnsi="Times New Roman"/>
        </w:rPr>
        <w:t>10</w:t>
      </w:r>
      <w:r w:rsidRPr="00E147F2">
        <w:rPr>
          <w:rFonts w:ascii="Times New Roman" w:hAnsi="Times New Roman"/>
        </w:rPr>
        <w:t xml:space="preserve"> de </w:t>
      </w:r>
      <w:r w:rsidR="009929CB">
        <w:rPr>
          <w:rFonts w:ascii="Times New Roman" w:hAnsi="Times New Roman"/>
        </w:rPr>
        <w:t>junho de 2019</w:t>
      </w:r>
      <w:r w:rsidRPr="00E147F2">
        <w:rPr>
          <w:rFonts w:ascii="Times New Roman" w:hAnsi="Times New Roman"/>
        </w:rPr>
        <w:t>.</w:t>
      </w:r>
    </w:p>
    <w:p w:rsidR="00E147F2" w:rsidRDefault="00E147F2" w:rsidP="00CA6E8D">
      <w:pPr>
        <w:ind w:firstLine="1134"/>
        <w:jc w:val="both"/>
        <w:rPr>
          <w:rFonts w:ascii="Times New Roman" w:hAnsi="Times New Roman"/>
        </w:rPr>
      </w:pPr>
    </w:p>
    <w:p w:rsidR="009929CB" w:rsidRPr="00E147F2" w:rsidRDefault="009929CB" w:rsidP="00CA6E8D">
      <w:pPr>
        <w:ind w:firstLine="1134"/>
        <w:jc w:val="both"/>
        <w:rPr>
          <w:rFonts w:ascii="Times New Roman" w:hAnsi="Times New Roman"/>
        </w:rPr>
      </w:pPr>
    </w:p>
    <w:p w:rsidR="00E147F2" w:rsidRPr="00E147F2" w:rsidRDefault="00E147F2" w:rsidP="00CA6E8D">
      <w:pPr>
        <w:jc w:val="both"/>
        <w:rPr>
          <w:rFonts w:ascii="Times New Roman" w:hAnsi="Times New Roman"/>
        </w:rPr>
      </w:pPr>
    </w:p>
    <w:p w:rsidR="00E147F2" w:rsidRPr="00E147F2" w:rsidRDefault="00CA6E8D" w:rsidP="00CA6E8D">
      <w:pPr>
        <w:pStyle w:val="Ttulo1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Mário Roberto Utzig Filho</w:t>
      </w:r>
    </w:p>
    <w:p w:rsidR="00E147F2" w:rsidRPr="00E147F2" w:rsidRDefault="00E147F2" w:rsidP="00CA6E8D">
      <w:pPr>
        <w:jc w:val="center"/>
        <w:rPr>
          <w:rFonts w:ascii="Times New Roman" w:hAnsi="Times New Roman"/>
        </w:rPr>
      </w:pPr>
      <w:r w:rsidRPr="00E147F2">
        <w:rPr>
          <w:rFonts w:ascii="Times New Roman" w:hAnsi="Times New Roman"/>
        </w:rPr>
        <w:t>Prefeito Municipal</w:t>
      </w:r>
    </w:p>
    <w:p w:rsidR="00EA3E2B" w:rsidRPr="00E147F2" w:rsidRDefault="00EA3E2B" w:rsidP="00CA6E8D">
      <w:pPr>
        <w:spacing w:line="360" w:lineRule="auto"/>
        <w:jc w:val="both"/>
        <w:rPr>
          <w:rFonts w:ascii="Times New Roman" w:hAnsi="Times New Roman"/>
        </w:rPr>
      </w:pPr>
    </w:p>
    <w:p w:rsidR="00EA3E2B" w:rsidRPr="00E147F2" w:rsidRDefault="00EA3E2B" w:rsidP="0029071E">
      <w:pPr>
        <w:spacing w:line="360" w:lineRule="auto"/>
        <w:jc w:val="both"/>
        <w:rPr>
          <w:rFonts w:ascii="Times New Roman" w:hAnsi="Times New Roman"/>
        </w:rPr>
      </w:pPr>
    </w:p>
    <w:p w:rsidR="008A599B" w:rsidRPr="00E147F2" w:rsidRDefault="008A599B" w:rsidP="0029071E">
      <w:pPr>
        <w:spacing w:line="360" w:lineRule="auto"/>
        <w:ind w:right="-852" w:firstLine="851"/>
        <w:jc w:val="both"/>
        <w:rPr>
          <w:rFonts w:ascii="Times New Roman" w:hAnsi="Times New Roman"/>
        </w:rPr>
      </w:pPr>
    </w:p>
    <w:p w:rsidR="009612FE" w:rsidRPr="00E147F2" w:rsidRDefault="009612FE" w:rsidP="0029071E">
      <w:pPr>
        <w:spacing w:line="360" w:lineRule="auto"/>
        <w:ind w:right="-852" w:firstLine="851"/>
        <w:jc w:val="both"/>
        <w:rPr>
          <w:rFonts w:ascii="Times New Roman" w:hAnsi="Times New Roman"/>
        </w:rPr>
      </w:pPr>
    </w:p>
    <w:sectPr w:rsidR="009612FE" w:rsidRPr="00E147F2" w:rsidSect="008A4D7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8FB" w:rsidRDefault="004E68FB" w:rsidP="00361092">
      <w:r>
        <w:separator/>
      </w:r>
    </w:p>
  </w:endnote>
  <w:endnote w:type="continuationSeparator" w:id="0">
    <w:p w:rsidR="004E68FB" w:rsidRDefault="004E68FB" w:rsidP="0036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FB" w:rsidRDefault="004E68FB" w:rsidP="00361092">
      <w:r>
        <w:separator/>
      </w:r>
    </w:p>
  </w:footnote>
  <w:footnote w:type="continuationSeparator" w:id="0">
    <w:p w:rsidR="004E68FB" w:rsidRDefault="004E68FB" w:rsidP="00361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FB" w:rsidRDefault="004E68FB">
    <w:pPr>
      <w:pStyle w:val="Cabealho"/>
    </w:pPr>
    <w:r>
      <w:rPr>
        <w:rFonts w:ascii="Arial" w:hAnsi="Arial" w:cs="Arial"/>
        <w:b/>
        <w:noProof/>
      </w:rPr>
      <w:drawing>
        <wp:inline distT="0" distB="0" distL="0" distR="0" wp14:anchorId="1ADAC754" wp14:editId="561DB296">
          <wp:extent cx="5391150" cy="1009650"/>
          <wp:effectExtent l="0" t="0" r="0" b="0"/>
          <wp:docPr id="1" name="Imagem 1" descr="C:\Users\drcarlos\Desktop\CABEÇALHO 60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rcarlos\Desktop\CABEÇALHO 60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68FB" w:rsidRDefault="004E68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02DE9"/>
    <w:multiLevelType w:val="singleLevel"/>
    <w:tmpl w:val="FB440AE4"/>
    <w:lvl w:ilvl="0">
      <w:start w:val="1"/>
      <w:numFmt w:val="decimalZero"/>
      <w:lvlText w:val="%1-"/>
      <w:lvlJc w:val="left"/>
      <w:pPr>
        <w:tabs>
          <w:tab w:val="num" w:pos="405"/>
        </w:tabs>
        <w:ind w:left="405" w:hanging="40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FC"/>
    <w:rsid w:val="0006465D"/>
    <w:rsid w:val="000C1972"/>
    <w:rsid w:val="00103A72"/>
    <w:rsid w:val="001F6ADD"/>
    <w:rsid w:val="0029071E"/>
    <w:rsid w:val="002C22C3"/>
    <w:rsid w:val="002C4DDB"/>
    <w:rsid w:val="00300A24"/>
    <w:rsid w:val="0035358A"/>
    <w:rsid w:val="00361092"/>
    <w:rsid w:val="00374C87"/>
    <w:rsid w:val="004C7F14"/>
    <w:rsid w:val="004E68FB"/>
    <w:rsid w:val="004F0ACC"/>
    <w:rsid w:val="00560450"/>
    <w:rsid w:val="00572479"/>
    <w:rsid w:val="00595111"/>
    <w:rsid w:val="006B6B87"/>
    <w:rsid w:val="006F6A8C"/>
    <w:rsid w:val="00747B97"/>
    <w:rsid w:val="007E51E1"/>
    <w:rsid w:val="008048A0"/>
    <w:rsid w:val="008A4D73"/>
    <w:rsid w:val="008A599B"/>
    <w:rsid w:val="009612FE"/>
    <w:rsid w:val="009929CB"/>
    <w:rsid w:val="009D13FE"/>
    <w:rsid w:val="00A84CD6"/>
    <w:rsid w:val="00AF1547"/>
    <w:rsid w:val="00B62200"/>
    <w:rsid w:val="00BA197F"/>
    <w:rsid w:val="00BA63DE"/>
    <w:rsid w:val="00C02263"/>
    <w:rsid w:val="00CA6E8D"/>
    <w:rsid w:val="00E147F2"/>
    <w:rsid w:val="00E44D79"/>
    <w:rsid w:val="00E95FFC"/>
    <w:rsid w:val="00EA3E2B"/>
    <w:rsid w:val="00F422CD"/>
    <w:rsid w:val="00F5241F"/>
    <w:rsid w:val="00FB4096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FF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47F2"/>
    <w:pPr>
      <w:keepNext/>
      <w:outlineLvl w:val="0"/>
    </w:pPr>
    <w:rPr>
      <w:rFonts w:ascii="Arial Narrow" w:hAnsi="Arial Narrow"/>
      <w:color w:val="00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95FFC"/>
    <w:pPr>
      <w:jc w:val="center"/>
    </w:pPr>
    <w:rPr>
      <w:rFonts w:ascii="Times New Roman" w:hAnsi="Times New Roman"/>
      <w:sz w:val="28"/>
      <w:u w:val="single"/>
    </w:rPr>
  </w:style>
  <w:style w:type="character" w:customStyle="1" w:styleId="TtuloChar">
    <w:name w:val="Título Char"/>
    <w:basedOn w:val="Fontepargpadro"/>
    <w:link w:val="Ttulo"/>
    <w:rsid w:val="00E95FFC"/>
    <w:rPr>
      <w:rFonts w:ascii="Times New Roman" w:eastAsia="Times New Roman" w:hAnsi="Times New Roman" w:cs="Times New Roman"/>
      <w:sz w:val="28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E95FFC"/>
    <w:pPr>
      <w:ind w:left="5310"/>
      <w:jc w:val="center"/>
    </w:pPr>
    <w:rPr>
      <w:rFonts w:ascii="Times New Roman" w:hAnsi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E95FF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95FF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95FFC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A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AC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610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1092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610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1092"/>
    <w:rPr>
      <w:rFonts w:ascii="Verdana" w:eastAsia="Times New Roman" w:hAnsi="Verdana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A3E2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A3E2B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E147F2"/>
    <w:rPr>
      <w:rFonts w:ascii="Arial Narrow" w:eastAsia="Times New Roman" w:hAnsi="Arial Narrow" w:cs="Times New Roman"/>
      <w:color w:val="000000"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E147F2"/>
    <w:pPr>
      <w:spacing w:after="120"/>
      <w:ind w:left="283"/>
    </w:pPr>
    <w:rPr>
      <w:rFonts w:ascii="Times New Roman" w:hAnsi="Times New Roman"/>
      <w:color w:val="00000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147F2"/>
    <w:rPr>
      <w:rFonts w:ascii="Times New Roman" w:eastAsia="Times New Roman" w:hAnsi="Times New Roman" w:cs="Times New Roman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FF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47F2"/>
    <w:pPr>
      <w:keepNext/>
      <w:outlineLvl w:val="0"/>
    </w:pPr>
    <w:rPr>
      <w:rFonts w:ascii="Arial Narrow" w:hAnsi="Arial Narrow"/>
      <w:color w:val="00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95FFC"/>
    <w:pPr>
      <w:jc w:val="center"/>
    </w:pPr>
    <w:rPr>
      <w:rFonts w:ascii="Times New Roman" w:hAnsi="Times New Roman"/>
      <w:sz w:val="28"/>
      <w:u w:val="single"/>
    </w:rPr>
  </w:style>
  <w:style w:type="character" w:customStyle="1" w:styleId="TtuloChar">
    <w:name w:val="Título Char"/>
    <w:basedOn w:val="Fontepargpadro"/>
    <w:link w:val="Ttulo"/>
    <w:rsid w:val="00E95FFC"/>
    <w:rPr>
      <w:rFonts w:ascii="Times New Roman" w:eastAsia="Times New Roman" w:hAnsi="Times New Roman" w:cs="Times New Roman"/>
      <w:sz w:val="28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E95FFC"/>
    <w:pPr>
      <w:ind w:left="5310"/>
      <w:jc w:val="center"/>
    </w:pPr>
    <w:rPr>
      <w:rFonts w:ascii="Times New Roman" w:hAnsi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E95FF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95FF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95FFC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A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AC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610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1092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610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1092"/>
    <w:rPr>
      <w:rFonts w:ascii="Verdana" w:eastAsia="Times New Roman" w:hAnsi="Verdana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A3E2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A3E2B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E147F2"/>
    <w:rPr>
      <w:rFonts w:ascii="Arial Narrow" w:eastAsia="Times New Roman" w:hAnsi="Arial Narrow" w:cs="Times New Roman"/>
      <w:color w:val="000000"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E147F2"/>
    <w:pPr>
      <w:spacing w:after="120"/>
      <w:ind w:left="283"/>
    </w:pPr>
    <w:rPr>
      <w:rFonts w:ascii="Times New Roman" w:hAnsi="Times New Roman"/>
      <w:color w:val="00000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147F2"/>
    <w:rPr>
      <w:rFonts w:ascii="Times New Roman" w:eastAsia="Times New Roman" w:hAnsi="Times New Roman" w:cs="Times New Roman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60A41-18DA-4B7E-99F9-30D7108D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MERI GONÇALVES</dc:creator>
  <cp:lastModifiedBy>Juridico</cp:lastModifiedBy>
  <cp:revision>8</cp:revision>
  <cp:lastPrinted>2019-06-10T14:36:00Z</cp:lastPrinted>
  <dcterms:created xsi:type="dcterms:W3CDTF">2019-06-10T13:05:00Z</dcterms:created>
  <dcterms:modified xsi:type="dcterms:W3CDTF">2019-06-18T13:23:00Z</dcterms:modified>
</cp:coreProperties>
</file>